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06" w:rsidRDefault="00A1344B" w:rsidP="00397317">
      <w:pPr>
        <w:jc w:val="both"/>
        <w:rPr>
          <w:rFonts w:ascii="Times New Roman" w:hAnsi="Times New Roman" w:cs="Times New Roman"/>
          <w:sz w:val="28"/>
        </w:rPr>
      </w:pPr>
      <w:r>
        <w:rPr>
          <w:noProof/>
          <w:lang w:val="en-PH" w:eastAsia="en-PH"/>
        </w:rPr>
        <mc:AlternateContent>
          <mc:Choice Requires="wps">
            <w:drawing>
              <wp:anchor distT="0" distB="0" distL="114300" distR="114300" simplePos="0" relativeHeight="251675648" behindDoc="0" locked="0" layoutInCell="1" allowOverlap="1" wp14:anchorId="1819257D" wp14:editId="17BFEE80">
                <wp:simplePos x="0" y="0"/>
                <wp:positionH relativeFrom="page">
                  <wp:align>right</wp:align>
                </wp:positionH>
                <wp:positionV relativeFrom="paragraph">
                  <wp:posOffset>-794908</wp:posOffset>
                </wp:positionV>
                <wp:extent cx="2520315" cy="430823"/>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520315" cy="430823"/>
                        </a:xfrm>
                        <a:prstGeom prst="rect">
                          <a:avLst/>
                        </a:prstGeom>
                        <a:noFill/>
                        <a:ln>
                          <a:noFill/>
                        </a:ln>
                        <a:effectLst/>
                      </wps:spPr>
                      <wps:txbx>
                        <w:txbxContent>
                          <w:p w:rsidR="00A1344B" w:rsidRPr="009A64BB" w:rsidRDefault="00A1344B" w:rsidP="00A1344B">
                            <w:pPr>
                              <w:jc w:val="center"/>
                              <w:rPr>
                                <w:rFonts w:ascii="Times New Roman" w:hAnsi="Times New Roman" w:cs="Aharoni"/>
                                <w:b/>
                                <w:i/>
                                <w:color w:val="385623" w:themeColor="accent6" w:themeShade="8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4BB">
                              <w:rPr>
                                <w:rFonts w:ascii="Times New Roman" w:hAnsi="Times New Roman" w:cs="Aharoni"/>
                                <w:b/>
                                <w:i/>
                                <w:color w:val="385623" w:themeColor="accent6" w:themeShade="8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Orientation every Tuesday, 9:30 am at LEWADI Office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819257D" id="_x0000_t202" coordsize="21600,21600" o:spt="202" path="m,l,21600r21600,l21600,xe">
                <v:stroke joinstyle="miter"/>
                <v:path gradientshapeok="t" o:connecttype="rect"/>
              </v:shapetype>
              <v:shape id="Text Box 7" o:spid="_x0000_s1026" type="#_x0000_t202" style="position:absolute;left:0;text-align:left;margin-left:147.25pt;margin-top:-62.6pt;width:198.45pt;height:33.9pt;z-index:251675648;visibility:visible;mso-wrap-style:non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" filled="f" stroked="f">
                <v:textbox>
                  <w:txbxContent>
                    <w:p w:rsidR="00A1344B" w:rsidRPr="009A64BB" w:rsidRDefault="00A1344B" w:rsidP="00A1344B">
                      <w:pPr>
                        <w:jc w:val="center"/>
                        <w:rPr>
                          <w:rFonts w:ascii="Times New Roman" w:hAnsi="Times New Roman" w:cs="Aharoni"/>
                          <w:b/>
                          <w:i/>
                          <w:color w:val="385623" w:themeColor="accent6" w:themeShade="8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4BB">
                        <w:rPr>
                          <w:rFonts w:ascii="Times New Roman" w:hAnsi="Times New Roman" w:cs="Aharoni"/>
                          <w:b/>
                          <w:i/>
                          <w:color w:val="385623" w:themeColor="accent6" w:themeShade="8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Orientation every Tuesday, 9:30 am at LEWADI Office</w:t>
                      </w:r>
                    </w:p>
                  </w:txbxContent>
                </v:textbox>
                <w10:wrap anchorx="page"/>
              </v:shape>
            </w:pict>
          </mc:Fallback>
        </mc:AlternateContent>
      </w:r>
      <w:r>
        <w:rPr>
          <w:noProof/>
          <w:lang w:val="en-PH" w:eastAsia="en-PH"/>
        </w:rPr>
        <mc:AlternateContent>
          <mc:Choice Requires="wps">
            <w:drawing>
              <wp:anchor distT="0" distB="0" distL="114300" distR="114300" simplePos="0" relativeHeight="251673600" behindDoc="0" locked="0" layoutInCell="1" allowOverlap="1" wp14:anchorId="56E6EC29" wp14:editId="73FECEE3">
                <wp:simplePos x="0" y="0"/>
                <wp:positionH relativeFrom="column">
                  <wp:posOffset>6670284</wp:posOffset>
                </wp:positionH>
                <wp:positionV relativeFrom="paragraph">
                  <wp:posOffset>0</wp:posOffset>
                </wp:positionV>
                <wp:extent cx="45719" cy="45719"/>
                <wp:effectExtent l="57150" t="19050" r="50165" b="12065"/>
                <wp:wrapNone/>
                <wp:docPr id="6" name="Text Box 6"/>
                <wp:cNvGraphicFramePr/>
                <a:graphic xmlns:a="http://schemas.openxmlformats.org/drawingml/2006/main">
                  <a:graphicData uri="http://schemas.microsoft.com/office/word/2010/wordprocessingShape">
                    <wps:wsp>
                      <wps:cNvSpPr txBox="1"/>
                      <wps:spPr>
                        <a:xfrm flipH="1">
                          <a:off x="0" y="0"/>
                          <a:ext cx="45719" cy="45719"/>
                        </a:xfrm>
                        <a:prstGeom prst="rect">
                          <a:avLst/>
                        </a:prstGeom>
                        <a:noFill/>
                        <a:ln>
                          <a:noFill/>
                        </a:ln>
                        <a:effectLst/>
                      </wps:spPr>
                      <wps:txbx>
                        <w:txbxContent>
                          <w:p w:rsidR="00960800" w:rsidRPr="00A1344B" w:rsidRDefault="00960800" w:rsidP="00960800">
                            <w:pPr>
                              <w:jc w:val="center"/>
                              <w:rPr>
                                <w:rFonts w:ascii="Times New Roman" w:hAnsi="Times New Roman" w:cs="Aharoni"/>
                                <w:b/>
                                <w:color w:val="002060"/>
                                <w:sz w:val="1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1344B">
                              <w:rPr>
                                <w:rFonts w:ascii="Times New Roman" w:hAnsi="Times New Roman" w:cs="Aharoni"/>
                                <w:b/>
                                <w:color w:val="002060"/>
                                <w:sz w:val="1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Orientation every Tuesday, 9:30 am at LEWADI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E6EC29" id="Text Box 6" o:spid="_x0000_s1027" type="#_x0000_t202" style="position:absolute;left:0;text-align:left;margin-left:525.2pt;margin-top:0;width:3.6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" filled="f" stroked="f">
                <v:textbox>
                  <w:txbxContent>
                    <w:p w:rsidR="00960800" w:rsidRPr="00A1344B" w:rsidRDefault="00960800" w:rsidP="00960800">
                      <w:pPr>
                        <w:jc w:val="center"/>
                        <w:rPr>
                          <w:rFonts w:ascii="Times New Roman" w:hAnsi="Times New Roman" w:cs="Aharoni"/>
                          <w:b/>
                          <w:color w:val="002060"/>
                          <w:sz w:val="1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1344B">
                        <w:rPr>
                          <w:rFonts w:ascii="Times New Roman" w:hAnsi="Times New Roman" w:cs="Aharoni"/>
                          <w:b/>
                          <w:color w:val="002060"/>
                          <w:sz w:val="1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Orientation every Tuesday, 9:30 am at LEWADI Office</w:t>
                      </w:r>
                    </w:p>
                  </w:txbxContent>
                </v:textbox>
              </v:shape>
            </w:pict>
          </mc:Fallback>
        </mc:AlternateContent>
      </w:r>
    </w:p>
    <w:p w:rsidR="00511268" w:rsidRPr="004D7729" w:rsidRDefault="0055071E" w:rsidP="00397317">
      <w:pPr>
        <w:jc w:val="both"/>
        <w:rPr>
          <w:rFonts w:ascii="Times New Roman" w:hAnsi="Times New Roman" w:cs="Times New Roman"/>
          <w:sz w:val="28"/>
        </w:rPr>
      </w:pPr>
      <w:r w:rsidRPr="004D7729">
        <w:rPr>
          <w:rFonts w:ascii="Times New Roman" w:hAnsi="Times New Roman" w:cs="Times New Roman"/>
          <w:sz w:val="28"/>
        </w:rPr>
        <w:t>SERVICE APPLICANT</w:t>
      </w:r>
    </w:p>
    <w:p w:rsidR="0055071E" w:rsidRDefault="0055071E" w:rsidP="00397317">
      <w:pPr>
        <w:pStyle w:val="ListParagraph"/>
        <w:numPr>
          <w:ilvl w:val="0"/>
          <w:numId w:val="1"/>
        </w:numPr>
        <w:jc w:val="both"/>
        <w:rPr>
          <w:rFonts w:ascii="Times New Roman" w:hAnsi="Times New Roman" w:cs="Times New Roman"/>
          <w:sz w:val="24"/>
        </w:rPr>
      </w:pPr>
      <w:r w:rsidRPr="00397317">
        <w:rPr>
          <w:rFonts w:ascii="Times New Roman" w:hAnsi="Times New Roman" w:cs="Times New Roman"/>
          <w:sz w:val="24"/>
        </w:rPr>
        <w:t>The applicant shall secure the following requirements:</w:t>
      </w:r>
    </w:p>
    <w:p w:rsidR="00397317" w:rsidRPr="00397317" w:rsidRDefault="00397317" w:rsidP="00397317">
      <w:pPr>
        <w:pStyle w:val="ListParagraph"/>
        <w:jc w:val="both"/>
        <w:rPr>
          <w:rFonts w:ascii="Times New Roman" w:hAnsi="Times New Roman" w:cs="Times New Roman"/>
          <w:sz w:val="24"/>
        </w:rPr>
      </w:pPr>
    </w:p>
    <w:p w:rsidR="0055071E" w:rsidRPr="004D7729" w:rsidRDefault="004D7729" w:rsidP="004D7729">
      <w:pPr>
        <w:jc w:val="both"/>
        <w:rPr>
          <w:rFonts w:ascii="Times New Roman" w:hAnsi="Times New Roman" w:cs="Times New Roman"/>
          <w:sz w:val="20"/>
        </w:rPr>
      </w:pPr>
      <w:r w:rsidRPr="004D7729">
        <w:rPr>
          <w:rFonts w:ascii="Times New Roman" w:hAnsi="Times New Roman" w:cs="Times New Roman"/>
          <w:sz w:val="20"/>
        </w:rPr>
        <w:t>BASIC REQUIREMENTS</w:t>
      </w:r>
      <w:r w:rsidR="00397317" w:rsidRPr="004D7729">
        <w:rPr>
          <w:rFonts w:ascii="Times New Roman" w:hAnsi="Times New Roman" w:cs="Times New Roman"/>
          <w:sz w:val="20"/>
        </w:rPr>
        <w:t>:</w:t>
      </w:r>
    </w:p>
    <w:p w:rsidR="0055071E" w:rsidRPr="00397317" w:rsidRDefault="004D7729" w:rsidP="00397317">
      <w:pPr>
        <w:ind w:left="360" w:firstLine="360"/>
        <w:jc w:val="both"/>
        <w:rPr>
          <w:rFonts w:ascii="Times New Roman" w:hAnsi="Times New Roman" w:cs="Times New Roman"/>
          <w:sz w:val="24"/>
        </w:rPr>
      </w:pPr>
      <w:r>
        <w:rPr>
          <w:rFonts w:ascii="Times New Roman" w:hAnsi="Times New Roman" w:cs="Times New Roman"/>
          <w:noProof/>
          <w:sz w:val="24"/>
          <w:lang w:val="en-PH" w:eastAsia="en-PH"/>
        </w:rPr>
        <w:drawing>
          <wp:inline distT="0" distB="0" distL="0" distR="0" wp14:anchorId="3A1DAC94" wp14:editId="1F72700D">
            <wp:extent cx="200967" cy="234052"/>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ue-check-mark-h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652" cy="263965"/>
                    </a:xfrm>
                    <a:prstGeom prst="rect">
                      <a:avLst/>
                    </a:prstGeom>
                  </pic:spPr>
                </pic:pic>
              </a:graphicData>
            </a:graphic>
          </wp:inline>
        </w:drawing>
      </w:r>
      <w:r w:rsidR="0055071E" w:rsidRPr="00397317">
        <w:rPr>
          <w:rFonts w:ascii="Times New Roman" w:hAnsi="Times New Roman" w:cs="Times New Roman"/>
          <w:sz w:val="24"/>
        </w:rPr>
        <w:t xml:space="preserve">One (1) pc. Photocopy of valid or any Government issued ID </w:t>
      </w:r>
      <w:r w:rsidR="00790BA1">
        <w:rPr>
          <w:rFonts w:ascii="Times New Roman" w:hAnsi="Times New Roman" w:cs="Times New Roman"/>
          <w:sz w:val="24"/>
        </w:rPr>
        <w:t xml:space="preserve">w/ </w:t>
      </w:r>
      <w:r w:rsidR="00397317" w:rsidRPr="00397317">
        <w:rPr>
          <w:rFonts w:ascii="Times New Roman" w:hAnsi="Times New Roman" w:cs="Times New Roman"/>
          <w:sz w:val="24"/>
        </w:rPr>
        <w:t>picture</w:t>
      </w:r>
      <w:r w:rsidR="00252810">
        <w:rPr>
          <w:rFonts w:ascii="Times New Roman" w:hAnsi="Times New Roman" w:cs="Times New Roman"/>
          <w:sz w:val="24"/>
        </w:rPr>
        <w:t xml:space="preserve"> and signature</w:t>
      </w:r>
    </w:p>
    <w:p w:rsidR="0055071E" w:rsidRPr="00397317" w:rsidRDefault="004D7729" w:rsidP="00397317">
      <w:pPr>
        <w:ind w:left="360" w:firstLine="360"/>
        <w:jc w:val="both"/>
        <w:rPr>
          <w:rFonts w:ascii="Times New Roman" w:hAnsi="Times New Roman" w:cs="Times New Roman"/>
          <w:sz w:val="24"/>
        </w:rPr>
      </w:pPr>
      <w:r>
        <w:rPr>
          <w:rFonts w:ascii="Times New Roman" w:hAnsi="Times New Roman" w:cs="Times New Roman"/>
          <w:noProof/>
          <w:sz w:val="24"/>
          <w:lang w:val="en-PH" w:eastAsia="en-PH"/>
        </w:rPr>
        <w:drawing>
          <wp:inline distT="0" distB="0" distL="0" distR="0" wp14:anchorId="3AE197EE" wp14:editId="7B8E4825">
            <wp:extent cx="201072" cy="23417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ue-check-mark-h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438" cy="275363"/>
                    </a:xfrm>
                    <a:prstGeom prst="rect">
                      <a:avLst/>
                    </a:prstGeom>
                  </pic:spPr>
                </pic:pic>
              </a:graphicData>
            </a:graphic>
          </wp:inline>
        </w:drawing>
      </w:r>
      <w:r w:rsidR="00B7391E">
        <w:rPr>
          <w:rFonts w:ascii="Times New Roman" w:hAnsi="Times New Roman" w:cs="Times New Roman"/>
          <w:sz w:val="24"/>
        </w:rPr>
        <w:t>One (1</w:t>
      </w:r>
      <w:r w:rsidR="0055071E" w:rsidRPr="00397317">
        <w:rPr>
          <w:rFonts w:ascii="Times New Roman" w:hAnsi="Times New Roman" w:cs="Times New Roman"/>
          <w:sz w:val="24"/>
        </w:rPr>
        <w:t>) pc</w:t>
      </w:r>
      <w:r w:rsidR="008A270A">
        <w:rPr>
          <w:rFonts w:ascii="Times New Roman" w:hAnsi="Times New Roman" w:cs="Times New Roman"/>
          <w:sz w:val="24"/>
        </w:rPr>
        <w:t>s</w:t>
      </w:r>
      <w:r w:rsidR="0055071E" w:rsidRPr="00397317">
        <w:rPr>
          <w:rFonts w:ascii="Times New Roman" w:hAnsi="Times New Roman" w:cs="Times New Roman"/>
          <w:sz w:val="24"/>
        </w:rPr>
        <w:t xml:space="preserve"> 2 x 2 (recent) ID picture</w:t>
      </w:r>
    </w:p>
    <w:p w:rsidR="0055071E" w:rsidRPr="00397317" w:rsidRDefault="004D7729" w:rsidP="00397317">
      <w:pPr>
        <w:ind w:left="360" w:firstLine="360"/>
        <w:jc w:val="both"/>
        <w:rPr>
          <w:rFonts w:ascii="Times New Roman" w:hAnsi="Times New Roman" w:cs="Times New Roman"/>
          <w:sz w:val="24"/>
        </w:rPr>
      </w:pPr>
      <w:r>
        <w:rPr>
          <w:rFonts w:ascii="Times New Roman" w:hAnsi="Times New Roman" w:cs="Times New Roman"/>
          <w:noProof/>
          <w:sz w:val="24"/>
          <w:lang w:val="en-PH" w:eastAsia="en-PH"/>
        </w:rPr>
        <w:drawing>
          <wp:inline distT="0" distB="0" distL="0" distR="0" wp14:anchorId="557C2A83" wp14:editId="1777C320">
            <wp:extent cx="200967" cy="234053"/>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ue-check-mark-h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650" cy="263964"/>
                    </a:xfrm>
                    <a:prstGeom prst="rect">
                      <a:avLst/>
                    </a:prstGeom>
                  </pic:spPr>
                </pic:pic>
              </a:graphicData>
            </a:graphic>
          </wp:inline>
        </w:drawing>
      </w:r>
      <w:r w:rsidR="0055071E" w:rsidRPr="00397317">
        <w:rPr>
          <w:rFonts w:ascii="Times New Roman" w:hAnsi="Times New Roman" w:cs="Times New Roman"/>
          <w:sz w:val="24"/>
        </w:rPr>
        <w:t>Barangay Clearance</w:t>
      </w:r>
      <w:bookmarkStart w:id="0" w:name="_GoBack"/>
      <w:bookmarkEnd w:id="0"/>
    </w:p>
    <w:p w:rsidR="0055071E" w:rsidRPr="00397317" w:rsidRDefault="004D7729" w:rsidP="004D7729">
      <w:pPr>
        <w:ind w:left="360" w:firstLine="360"/>
        <w:jc w:val="both"/>
        <w:rPr>
          <w:rFonts w:ascii="Times New Roman" w:hAnsi="Times New Roman" w:cs="Times New Roman"/>
          <w:sz w:val="24"/>
        </w:rPr>
      </w:pPr>
      <w:r>
        <w:rPr>
          <w:rFonts w:ascii="Times New Roman" w:hAnsi="Times New Roman" w:cs="Times New Roman"/>
          <w:noProof/>
          <w:sz w:val="24"/>
          <w:lang w:val="en-PH" w:eastAsia="en-PH"/>
        </w:rPr>
        <w:drawing>
          <wp:inline distT="0" distB="0" distL="0" distR="0" wp14:anchorId="1DAD60C9" wp14:editId="1F66C9CD">
            <wp:extent cx="200967" cy="234053"/>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ue-check-mark-h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364" cy="269455"/>
                    </a:xfrm>
                    <a:prstGeom prst="rect">
                      <a:avLst/>
                    </a:prstGeom>
                  </pic:spPr>
                </pic:pic>
              </a:graphicData>
            </a:graphic>
          </wp:inline>
        </w:drawing>
      </w:r>
      <w:r w:rsidR="0055071E" w:rsidRPr="00397317">
        <w:rPr>
          <w:rFonts w:ascii="Times New Roman" w:hAnsi="Times New Roman" w:cs="Times New Roman"/>
          <w:sz w:val="24"/>
        </w:rPr>
        <w:t>Location Sketch plan</w:t>
      </w:r>
    </w:p>
    <w:p w:rsidR="0055071E" w:rsidRPr="004D7729" w:rsidRDefault="00397317" w:rsidP="00397317">
      <w:pPr>
        <w:jc w:val="both"/>
        <w:rPr>
          <w:rFonts w:ascii="Times New Roman" w:hAnsi="Times New Roman" w:cs="Times New Roman"/>
          <w:sz w:val="20"/>
        </w:rPr>
      </w:pPr>
      <w:r w:rsidRPr="004D7729">
        <w:rPr>
          <w:rFonts w:ascii="Times New Roman" w:hAnsi="Times New Roman" w:cs="Times New Roman"/>
          <w:sz w:val="20"/>
        </w:rPr>
        <w:t>ADDITIONAL REQUIREMENTS:</w:t>
      </w:r>
    </w:p>
    <w:p w:rsidR="0055071E" w:rsidRPr="00397317" w:rsidRDefault="00D224EB" w:rsidP="00397317">
      <w:pPr>
        <w:ind w:left="360"/>
        <w:jc w:val="both"/>
        <w:rPr>
          <w:rFonts w:ascii="Times New Roman" w:hAnsi="Times New Roman" w:cs="Times New Roman"/>
          <w:sz w:val="24"/>
        </w:rPr>
      </w:pPr>
      <w:r>
        <w:rPr>
          <w:rFonts w:ascii="Times New Roman" w:hAnsi="Times New Roman" w:cs="Times New Roman"/>
          <w:noProof/>
          <w:sz w:val="24"/>
          <w:lang w:val="en-PH" w:eastAsia="en-PH"/>
        </w:rPr>
        <mc:AlternateContent>
          <mc:Choice Requires="wps">
            <w:drawing>
              <wp:anchor distT="0" distB="0" distL="114300" distR="114300" simplePos="0" relativeHeight="251659264" behindDoc="0" locked="0" layoutInCell="1" allowOverlap="1" wp14:anchorId="652C505E" wp14:editId="701411D1">
                <wp:simplePos x="0" y="0"/>
                <wp:positionH relativeFrom="margin">
                  <wp:align>left</wp:align>
                </wp:positionH>
                <wp:positionV relativeFrom="paragraph">
                  <wp:posOffset>6985</wp:posOffset>
                </wp:positionV>
                <wp:extent cx="188595" cy="188595"/>
                <wp:effectExtent l="0" t="0" r="20955" b="20955"/>
                <wp:wrapNone/>
                <wp:docPr id="1" name="Rectangle 1"/>
                <wp:cNvGraphicFramePr/>
                <a:graphic xmlns:a="http://schemas.openxmlformats.org/drawingml/2006/main">
                  <a:graphicData uri="http://schemas.microsoft.com/office/word/2010/wordprocessingShape">
                    <wps:wsp>
                      <wps:cNvSpPr/>
                      <wps:spPr>
                        <a:xfrm>
                          <a:off x="0" y="0"/>
                          <a:ext cx="188595"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D810F4" id="Rectangle 1" o:spid="_x0000_s1026" style="position:absolute;margin-left:0;margin-top:.55pt;width:14.85pt;height:1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" fillcolor="white [3201]" strokecolor="#70ad47 [3209]" strokeweight="1pt">
                <w10:wrap anchorx="margin"/>
              </v:rect>
            </w:pict>
          </mc:Fallback>
        </mc:AlternateContent>
      </w:r>
      <w:r>
        <w:rPr>
          <w:rFonts w:ascii="Times New Roman" w:hAnsi="Times New Roman" w:cs="Times New Roman"/>
          <w:sz w:val="24"/>
        </w:rPr>
        <w:t>Photocopy of Lot title-</w:t>
      </w:r>
      <w:r w:rsidR="0055071E" w:rsidRPr="00397317">
        <w:rPr>
          <w:rFonts w:ascii="Times New Roman" w:hAnsi="Times New Roman" w:cs="Times New Roman"/>
          <w:sz w:val="24"/>
        </w:rPr>
        <w:t xml:space="preserve"> </w:t>
      </w:r>
      <w:r w:rsidR="0055071E" w:rsidRPr="00D224EB">
        <w:rPr>
          <w:rFonts w:ascii="Times New Roman" w:hAnsi="Times New Roman" w:cs="Times New Roman"/>
          <w:i/>
          <w:sz w:val="24"/>
        </w:rPr>
        <w:t>if applicant is the owner</w:t>
      </w:r>
    </w:p>
    <w:p w:rsidR="0055071E" w:rsidRPr="00D224EB" w:rsidRDefault="00D224EB" w:rsidP="00397317">
      <w:pPr>
        <w:ind w:left="360"/>
        <w:jc w:val="both"/>
        <w:rPr>
          <w:rFonts w:ascii="Times New Roman" w:hAnsi="Times New Roman" w:cs="Times New Roman"/>
          <w:i/>
          <w:sz w:val="24"/>
        </w:rPr>
      </w:pPr>
      <w:r>
        <w:rPr>
          <w:rFonts w:ascii="Times New Roman" w:hAnsi="Times New Roman" w:cs="Times New Roman"/>
          <w:noProof/>
          <w:sz w:val="24"/>
          <w:lang w:val="en-PH" w:eastAsia="en-PH"/>
        </w:rPr>
        <mc:AlternateContent>
          <mc:Choice Requires="wps">
            <w:drawing>
              <wp:anchor distT="0" distB="0" distL="114300" distR="114300" simplePos="0" relativeHeight="251661312" behindDoc="0" locked="0" layoutInCell="1" allowOverlap="1" wp14:anchorId="4CFC7FCD" wp14:editId="0DBFC580">
                <wp:simplePos x="0" y="0"/>
                <wp:positionH relativeFrom="margin">
                  <wp:align>left</wp:align>
                </wp:positionH>
                <wp:positionV relativeFrom="paragraph">
                  <wp:posOffset>17145</wp:posOffset>
                </wp:positionV>
                <wp:extent cx="188595" cy="188595"/>
                <wp:effectExtent l="0" t="0" r="20955" b="20955"/>
                <wp:wrapNone/>
                <wp:docPr id="2" name="Rectangle 2"/>
                <wp:cNvGraphicFramePr/>
                <a:graphic xmlns:a="http://schemas.openxmlformats.org/drawingml/2006/main">
                  <a:graphicData uri="http://schemas.microsoft.com/office/word/2010/wordprocessingShape">
                    <wps:wsp>
                      <wps:cNvSpPr/>
                      <wps:spPr>
                        <a:xfrm>
                          <a:off x="0" y="0"/>
                          <a:ext cx="188595"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1D09C8" id="Rectangle 2" o:spid="_x0000_s1026" style="position:absolute;margin-left:0;margin-top:1.35pt;width:14.85pt;height:14.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" fillcolor="white [3201]" strokecolor="#70ad47 [3209]" strokeweight="1pt">
                <w10:wrap anchorx="margin"/>
              </v:rect>
            </w:pict>
          </mc:Fallback>
        </mc:AlternateContent>
      </w:r>
      <w:r w:rsidR="00032019" w:rsidRPr="00397317">
        <w:rPr>
          <w:rFonts w:ascii="Times New Roman" w:hAnsi="Times New Roman" w:cs="Times New Roman"/>
          <w:sz w:val="24"/>
        </w:rPr>
        <w:t xml:space="preserve">Consent/Authorization from lot/building owner (duly notarized) – </w:t>
      </w:r>
      <w:r w:rsidR="00032019" w:rsidRPr="00D224EB">
        <w:rPr>
          <w:rFonts w:ascii="Times New Roman" w:hAnsi="Times New Roman" w:cs="Times New Roman"/>
          <w:i/>
          <w:sz w:val="24"/>
        </w:rPr>
        <w:t>if applicant is renting/informal settler</w:t>
      </w:r>
    </w:p>
    <w:p w:rsidR="00032019" w:rsidRPr="00D224EB" w:rsidRDefault="00D224EB" w:rsidP="00397317">
      <w:pPr>
        <w:ind w:left="360"/>
        <w:jc w:val="both"/>
        <w:rPr>
          <w:rFonts w:ascii="Times New Roman" w:hAnsi="Times New Roman" w:cs="Times New Roman"/>
          <w:i/>
          <w:sz w:val="24"/>
        </w:rPr>
      </w:pPr>
      <w:r>
        <w:rPr>
          <w:rFonts w:ascii="Times New Roman" w:hAnsi="Times New Roman" w:cs="Times New Roman"/>
          <w:noProof/>
          <w:sz w:val="24"/>
          <w:lang w:val="en-PH" w:eastAsia="en-PH"/>
        </w:rPr>
        <mc:AlternateContent>
          <mc:Choice Requires="wps">
            <w:drawing>
              <wp:anchor distT="0" distB="0" distL="114300" distR="114300" simplePos="0" relativeHeight="251663360" behindDoc="0" locked="0" layoutInCell="1" allowOverlap="1" wp14:anchorId="110873CE" wp14:editId="0C4F5113">
                <wp:simplePos x="0" y="0"/>
                <wp:positionH relativeFrom="margin">
                  <wp:align>left</wp:align>
                </wp:positionH>
                <wp:positionV relativeFrom="paragraph">
                  <wp:posOffset>14191</wp:posOffset>
                </wp:positionV>
                <wp:extent cx="188843" cy="188843"/>
                <wp:effectExtent l="0" t="0" r="20955" b="20955"/>
                <wp:wrapNone/>
                <wp:docPr id="3" name="Rectangle 3"/>
                <wp:cNvGraphicFramePr/>
                <a:graphic xmlns:a="http://schemas.openxmlformats.org/drawingml/2006/main">
                  <a:graphicData uri="http://schemas.microsoft.com/office/word/2010/wordprocessingShape">
                    <wps:wsp>
                      <wps:cNvSpPr/>
                      <wps:spPr>
                        <a:xfrm>
                          <a:off x="0" y="0"/>
                          <a:ext cx="188843" cy="18884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F9AB92" id="Rectangle 3" o:spid="_x0000_s1026" style="position:absolute;margin-left:0;margin-top:1.1pt;width:14.85pt;height:1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" fillcolor="white [3201]" strokecolor="#70ad47 [3209]" strokeweight="1pt">
                <w10:wrap anchorx="margin"/>
              </v:rect>
            </w:pict>
          </mc:Fallback>
        </mc:AlternateContent>
      </w:r>
      <w:r w:rsidR="00032019" w:rsidRPr="00397317">
        <w:rPr>
          <w:rFonts w:ascii="Times New Roman" w:hAnsi="Times New Roman" w:cs="Times New Roman"/>
          <w:sz w:val="24"/>
        </w:rPr>
        <w:t>Affidavit of undertaking (dul</w:t>
      </w:r>
      <w:r w:rsidR="00397317">
        <w:rPr>
          <w:rFonts w:ascii="Times New Roman" w:hAnsi="Times New Roman" w:cs="Times New Roman"/>
          <w:sz w:val="24"/>
        </w:rPr>
        <w:t xml:space="preserve">y notarized) - </w:t>
      </w:r>
      <w:r w:rsidR="00397317" w:rsidRPr="00D224EB">
        <w:rPr>
          <w:rFonts w:ascii="Times New Roman" w:hAnsi="Times New Roman" w:cs="Times New Roman"/>
          <w:i/>
          <w:sz w:val="24"/>
        </w:rPr>
        <w:t>if government prop</w:t>
      </w:r>
      <w:r w:rsidR="00032019" w:rsidRPr="00D224EB">
        <w:rPr>
          <w:rFonts w:ascii="Times New Roman" w:hAnsi="Times New Roman" w:cs="Times New Roman"/>
          <w:i/>
          <w:sz w:val="24"/>
        </w:rPr>
        <w:t>erty.</w:t>
      </w:r>
    </w:p>
    <w:p w:rsidR="00032019" w:rsidRPr="00D224EB" w:rsidRDefault="00D224EB" w:rsidP="00397317">
      <w:pPr>
        <w:ind w:left="360"/>
        <w:jc w:val="both"/>
        <w:rPr>
          <w:rFonts w:ascii="Times New Roman" w:hAnsi="Times New Roman" w:cs="Times New Roman"/>
          <w:i/>
          <w:sz w:val="24"/>
        </w:rPr>
      </w:pPr>
      <w:r>
        <w:rPr>
          <w:rFonts w:ascii="Times New Roman" w:hAnsi="Times New Roman" w:cs="Times New Roman"/>
          <w:noProof/>
          <w:sz w:val="24"/>
          <w:lang w:val="en-PH" w:eastAsia="en-PH"/>
        </w:rPr>
        <mc:AlternateContent>
          <mc:Choice Requires="wps">
            <w:drawing>
              <wp:anchor distT="0" distB="0" distL="114300" distR="114300" simplePos="0" relativeHeight="251667456" behindDoc="0" locked="0" layoutInCell="1" allowOverlap="1" wp14:anchorId="59E5F1F5" wp14:editId="65803CB6">
                <wp:simplePos x="0" y="0"/>
                <wp:positionH relativeFrom="margin">
                  <wp:align>left</wp:align>
                </wp:positionH>
                <wp:positionV relativeFrom="paragraph">
                  <wp:posOffset>468630</wp:posOffset>
                </wp:positionV>
                <wp:extent cx="188595" cy="188595"/>
                <wp:effectExtent l="0" t="0" r="20955" b="20955"/>
                <wp:wrapNone/>
                <wp:docPr id="5" name="Rectangle 5"/>
                <wp:cNvGraphicFramePr/>
                <a:graphic xmlns:a="http://schemas.openxmlformats.org/drawingml/2006/main">
                  <a:graphicData uri="http://schemas.microsoft.com/office/word/2010/wordprocessingShape">
                    <wps:wsp>
                      <wps:cNvSpPr/>
                      <wps:spPr>
                        <a:xfrm>
                          <a:off x="0" y="0"/>
                          <a:ext cx="188595"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C36030" id="Rectangle 5" o:spid="_x0000_s1026" style="position:absolute;margin-left:0;margin-top:36.9pt;width:14.85pt;height:14.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" fillcolor="white [3201]" strokecolor="#70ad47 [3209]" strokeweight="1pt">
                <w10:wrap anchorx="margin"/>
              </v:rect>
            </w:pict>
          </mc:Fallback>
        </mc:AlternateContent>
      </w:r>
      <w:r>
        <w:rPr>
          <w:rFonts w:ascii="Times New Roman" w:hAnsi="Times New Roman" w:cs="Times New Roman"/>
          <w:noProof/>
          <w:sz w:val="24"/>
          <w:lang w:val="en-PH" w:eastAsia="en-PH"/>
        </w:rPr>
        <mc:AlternateContent>
          <mc:Choice Requires="wps">
            <w:drawing>
              <wp:anchor distT="0" distB="0" distL="114300" distR="114300" simplePos="0" relativeHeight="251665408" behindDoc="0" locked="0" layoutInCell="1" allowOverlap="1" wp14:anchorId="03A603DD" wp14:editId="12EEDE6D">
                <wp:simplePos x="0" y="0"/>
                <wp:positionH relativeFrom="margin">
                  <wp:align>left</wp:align>
                </wp:positionH>
                <wp:positionV relativeFrom="paragraph">
                  <wp:posOffset>12341</wp:posOffset>
                </wp:positionV>
                <wp:extent cx="188843" cy="188843"/>
                <wp:effectExtent l="0" t="0" r="20955" b="20955"/>
                <wp:wrapNone/>
                <wp:docPr id="4" name="Rectangle 4"/>
                <wp:cNvGraphicFramePr/>
                <a:graphic xmlns:a="http://schemas.openxmlformats.org/drawingml/2006/main">
                  <a:graphicData uri="http://schemas.microsoft.com/office/word/2010/wordprocessingShape">
                    <wps:wsp>
                      <wps:cNvSpPr/>
                      <wps:spPr>
                        <a:xfrm>
                          <a:off x="0" y="0"/>
                          <a:ext cx="188843" cy="18884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0FF8F6" id="Rectangle 4" o:spid="_x0000_s1026" style="position:absolute;margin-left:0;margin-top:.95pt;width:14.85pt;height:14.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" fillcolor="white [3201]" strokecolor="#70ad47 [3209]" strokeweight="1pt">
                <w10:wrap anchorx="margin"/>
              </v:rect>
            </w:pict>
          </mc:Fallback>
        </mc:AlternateContent>
      </w:r>
      <w:r w:rsidR="00032019" w:rsidRPr="00397317">
        <w:rPr>
          <w:rFonts w:ascii="Times New Roman" w:hAnsi="Times New Roman" w:cs="Times New Roman"/>
          <w:sz w:val="24"/>
        </w:rPr>
        <w:t xml:space="preserve">Consent from the lot owner to install water facilities in his lot- </w:t>
      </w:r>
      <w:r w:rsidR="00032019" w:rsidRPr="00D224EB">
        <w:rPr>
          <w:rFonts w:ascii="Times New Roman" w:hAnsi="Times New Roman" w:cs="Times New Roman"/>
          <w:i/>
          <w:sz w:val="24"/>
        </w:rPr>
        <w:t>if service line passes through private lot</w:t>
      </w:r>
    </w:p>
    <w:p w:rsidR="00032019" w:rsidRPr="00397317" w:rsidRDefault="000D5277" w:rsidP="00397317">
      <w:pPr>
        <w:ind w:left="360"/>
        <w:jc w:val="both"/>
        <w:rPr>
          <w:rFonts w:ascii="Times New Roman" w:hAnsi="Times New Roman" w:cs="Times New Roman"/>
          <w:sz w:val="24"/>
        </w:rPr>
      </w:pPr>
      <w:r>
        <w:rPr>
          <w:rFonts w:ascii="Times New Roman" w:hAnsi="Times New Roman" w:cs="Times New Roman"/>
          <w:sz w:val="24"/>
        </w:rPr>
        <w:t>Photocopy of Deed of Sale-</w:t>
      </w:r>
      <w:r w:rsidR="00032019" w:rsidRPr="000D5277">
        <w:rPr>
          <w:rFonts w:ascii="Times New Roman" w:hAnsi="Times New Roman" w:cs="Times New Roman"/>
          <w:i/>
          <w:sz w:val="24"/>
        </w:rPr>
        <w:t>if property is newly acquired or letter of consent from previous owner</w:t>
      </w:r>
    </w:p>
    <w:p w:rsidR="00032019" w:rsidRPr="00397317" w:rsidRDefault="00D224EB" w:rsidP="00397317">
      <w:pPr>
        <w:ind w:left="360"/>
        <w:jc w:val="both"/>
        <w:rPr>
          <w:rFonts w:ascii="Times New Roman" w:hAnsi="Times New Roman" w:cs="Times New Roman"/>
          <w:sz w:val="24"/>
        </w:rPr>
      </w:pPr>
      <w:r>
        <w:rPr>
          <w:rFonts w:ascii="Times New Roman" w:hAnsi="Times New Roman" w:cs="Times New Roman"/>
          <w:noProof/>
          <w:sz w:val="24"/>
          <w:lang w:val="en-PH" w:eastAsia="en-PH"/>
        </w:rPr>
        <mc:AlternateContent>
          <mc:Choice Requires="wps">
            <w:drawing>
              <wp:anchor distT="0" distB="0" distL="114300" distR="114300" simplePos="0" relativeHeight="251669504" behindDoc="0" locked="0" layoutInCell="1" allowOverlap="1" wp14:anchorId="70D7A45B" wp14:editId="1BC93012">
                <wp:simplePos x="0" y="0"/>
                <wp:positionH relativeFrom="margin">
                  <wp:align>left</wp:align>
                </wp:positionH>
                <wp:positionV relativeFrom="paragraph">
                  <wp:posOffset>16510</wp:posOffset>
                </wp:positionV>
                <wp:extent cx="188595" cy="188595"/>
                <wp:effectExtent l="0" t="0" r="20955" b="20955"/>
                <wp:wrapNone/>
                <wp:docPr id="9" name="Rectangle 9"/>
                <wp:cNvGraphicFramePr/>
                <a:graphic xmlns:a="http://schemas.openxmlformats.org/drawingml/2006/main">
                  <a:graphicData uri="http://schemas.microsoft.com/office/word/2010/wordprocessingShape">
                    <wps:wsp>
                      <wps:cNvSpPr/>
                      <wps:spPr>
                        <a:xfrm>
                          <a:off x="0" y="0"/>
                          <a:ext cx="188595"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253FCE" id="Rectangle 9" o:spid="_x0000_s1026" style="position:absolute;margin-left:0;margin-top:1.3pt;width:14.85pt;height:14.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" fillcolor="white [3201]" strokecolor="#70ad47 [3209]" strokeweight="1pt">
                <w10:wrap anchorx="margin"/>
              </v:rect>
            </w:pict>
          </mc:Fallback>
        </mc:AlternateContent>
      </w:r>
      <w:r w:rsidR="00032019" w:rsidRPr="00397317">
        <w:rPr>
          <w:rFonts w:ascii="Times New Roman" w:hAnsi="Times New Roman" w:cs="Times New Roman"/>
          <w:sz w:val="24"/>
        </w:rPr>
        <w:t>Memorandum of Agreement for string connection (Form available at Customer Service Dept.)</w:t>
      </w:r>
    </w:p>
    <w:p w:rsidR="00032019" w:rsidRPr="00397317" w:rsidRDefault="00D224EB" w:rsidP="00397317">
      <w:pPr>
        <w:ind w:left="360"/>
        <w:jc w:val="both"/>
        <w:rPr>
          <w:rFonts w:ascii="Times New Roman" w:hAnsi="Times New Roman" w:cs="Times New Roman"/>
          <w:sz w:val="24"/>
        </w:rPr>
      </w:pPr>
      <w:r>
        <w:rPr>
          <w:rFonts w:ascii="Times New Roman" w:hAnsi="Times New Roman" w:cs="Times New Roman"/>
          <w:noProof/>
          <w:sz w:val="24"/>
          <w:lang w:val="en-PH" w:eastAsia="en-PH"/>
        </w:rPr>
        <mc:AlternateContent>
          <mc:Choice Requires="wps">
            <w:drawing>
              <wp:anchor distT="0" distB="0" distL="114300" distR="114300" simplePos="0" relativeHeight="251671552" behindDoc="0" locked="0" layoutInCell="1" allowOverlap="1" wp14:anchorId="1045E381" wp14:editId="643591D8">
                <wp:simplePos x="0" y="0"/>
                <wp:positionH relativeFrom="margin">
                  <wp:align>left</wp:align>
                </wp:positionH>
                <wp:positionV relativeFrom="paragraph">
                  <wp:posOffset>14356</wp:posOffset>
                </wp:positionV>
                <wp:extent cx="188595" cy="188595"/>
                <wp:effectExtent l="0" t="0" r="20955" b="20955"/>
                <wp:wrapNone/>
                <wp:docPr id="10" name="Rectangle 10"/>
                <wp:cNvGraphicFramePr/>
                <a:graphic xmlns:a="http://schemas.openxmlformats.org/drawingml/2006/main">
                  <a:graphicData uri="http://schemas.microsoft.com/office/word/2010/wordprocessingShape">
                    <wps:wsp>
                      <wps:cNvSpPr/>
                      <wps:spPr>
                        <a:xfrm>
                          <a:off x="0" y="0"/>
                          <a:ext cx="188595"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972FC2" id="Rectangle 10" o:spid="_x0000_s1026" style="position:absolute;margin-left:0;margin-top:1.15pt;width:14.85pt;height:1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" fillcolor="white [3201]" strokecolor="#70ad47 [3209]" strokeweight="1pt">
                <w10:wrap anchorx="margin"/>
              </v:rect>
            </w:pict>
          </mc:Fallback>
        </mc:AlternateContent>
      </w:r>
      <w:r w:rsidR="00032019" w:rsidRPr="00397317">
        <w:rPr>
          <w:rFonts w:ascii="Times New Roman" w:hAnsi="Times New Roman" w:cs="Times New Roman"/>
          <w:sz w:val="24"/>
        </w:rPr>
        <w:t>Excavations permi</w:t>
      </w:r>
      <w:r w:rsidR="00397317">
        <w:rPr>
          <w:rFonts w:ascii="Times New Roman" w:hAnsi="Times New Roman" w:cs="Times New Roman"/>
          <w:sz w:val="24"/>
        </w:rPr>
        <w:t>t (</w:t>
      </w:r>
      <w:r w:rsidR="00397317" w:rsidRPr="00D224EB">
        <w:rPr>
          <w:rFonts w:ascii="Times New Roman" w:hAnsi="Times New Roman" w:cs="Times New Roman"/>
          <w:i/>
          <w:sz w:val="24"/>
        </w:rPr>
        <w:t>if applicable</w:t>
      </w:r>
      <w:r w:rsidR="00397317">
        <w:rPr>
          <w:rFonts w:ascii="Times New Roman" w:hAnsi="Times New Roman" w:cs="Times New Roman"/>
          <w:sz w:val="24"/>
        </w:rPr>
        <w:t>)</w:t>
      </w:r>
    </w:p>
    <w:p w:rsidR="00032019" w:rsidRPr="00397317" w:rsidRDefault="00032019" w:rsidP="00397317">
      <w:pPr>
        <w:pStyle w:val="ListParagraph"/>
        <w:numPr>
          <w:ilvl w:val="0"/>
          <w:numId w:val="1"/>
        </w:numPr>
        <w:jc w:val="both"/>
        <w:rPr>
          <w:rFonts w:ascii="Times New Roman" w:hAnsi="Times New Roman" w:cs="Times New Roman"/>
          <w:sz w:val="24"/>
        </w:rPr>
      </w:pPr>
      <w:r w:rsidRPr="00397317">
        <w:rPr>
          <w:rFonts w:ascii="Times New Roman" w:hAnsi="Times New Roman" w:cs="Times New Roman"/>
          <w:sz w:val="24"/>
        </w:rPr>
        <w:t>Submit requirements of Customer Service Asst. (front liner) and pay Inspection Fee to teller</w:t>
      </w:r>
    </w:p>
    <w:p w:rsidR="00032019" w:rsidRPr="00397317" w:rsidRDefault="00032019" w:rsidP="00397317">
      <w:pPr>
        <w:pStyle w:val="ListParagraph"/>
        <w:numPr>
          <w:ilvl w:val="0"/>
          <w:numId w:val="1"/>
        </w:numPr>
        <w:jc w:val="both"/>
        <w:rPr>
          <w:rFonts w:ascii="Times New Roman" w:hAnsi="Times New Roman" w:cs="Times New Roman"/>
          <w:sz w:val="24"/>
        </w:rPr>
      </w:pPr>
      <w:r w:rsidRPr="00397317">
        <w:rPr>
          <w:rFonts w:ascii="Times New Roman" w:hAnsi="Times New Roman" w:cs="Times New Roman"/>
          <w:sz w:val="24"/>
        </w:rPr>
        <w:t>Wait for the schedule first inspection to be done by Surveyor which will take 2-3 working days form payment of inspection fee. Then wait for the final inspection to be done by customer service asst. or Investigator, and will advise the applicant to pay the installation charges at the office.</w:t>
      </w:r>
    </w:p>
    <w:p w:rsidR="00032019" w:rsidRPr="00397317" w:rsidRDefault="00032019" w:rsidP="00397317">
      <w:pPr>
        <w:pStyle w:val="ListParagraph"/>
        <w:numPr>
          <w:ilvl w:val="0"/>
          <w:numId w:val="1"/>
        </w:numPr>
        <w:jc w:val="both"/>
        <w:rPr>
          <w:rFonts w:ascii="Times New Roman" w:hAnsi="Times New Roman" w:cs="Times New Roman"/>
          <w:sz w:val="24"/>
        </w:rPr>
      </w:pPr>
      <w:r w:rsidRPr="00397317">
        <w:rPr>
          <w:rFonts w:ascii="Times New Roman" w:hAnsi="Times New Roman" w:cs="Times New Roman"/>
          <w:sz w:val="24"/>
        </w:rPr>
        <w:t>Will pay installation fees at the office, and sign Service Application Contract.</w:t>
      </w:r>
    </w:p>
    <w:p w:rsidR="00032019" w:rsidRPr="00397317" w:rsidRDefault="00032019" w:rsidP="00397317">
      <w:pPr>
        <w:pStyle w:val="ListParagraph"/>
        <w:numPr>
          <w:ilvl w:val="0"/>
          <w:numId w:val="1"/>
        </w:numPr>
        <w:jc w:val="both"/>
        <w:rPr>
          <w:rFonts w:ascii="Times New Roman" w:hAnsi="Times New Roman" w:cs="Times New Roman"/>
          <w:sz w:val="24"/>
        </w:rPr>
      </w:pPr>
      <w:r w:rsidRPr="00397317">
        <w:rPr>
          <w:rFonts w:ascii="Times New Roman" w:hAnsi="Times New Roman" w:cs="Times New Roman"/>
          <w:sz w:val="24"/>
        </w:rPr>
        <w:t>Requested to bring the Service Application Contract to Customer Service Assistant for orientation of office policies and final approval of application contract. Receives copy of Service Application Contract.</w:t>
      </w:r>
    </w:p>
    <w:p w:rsidR="00032019" w:rsidRPr="00397317" w:rsidRDefault="00032019" w:rsidP="00397317">
      <w:pPr>
        <w:pStyle w:val="ListParagraph"/>
        <w:numPr>
          <w:ilvl w:val="0"/>
          <w:numId w:val="1"/>
        </w:numPr>
        <w:jc w:val="both"/>
        <w:rPr>
          <w:rFonts w:ascii="Times New Roman" w:hAnsi="Times New Roman" w:cs="Times New Roman"/>
          <w:sz w:val="24"/>
        </w:rPr>
      </w:pPr>
      <w:r w:rsidRPr="00397317">
        <w:rPr>
          <w:rFonts w:ascii="Times New Roman" w:hAnsi="Times New Roman" w:cs="Times New Roman"/>
          <w:sz w:val="24"/>
        </w:rPr>
        <w:t>Prepare the after the meter provision and wait for the scheduled installation, which normally takes within 2-3 working days from payment.</w:t>
      </w:r>
    </w:p>
    <w:p w:rsidR="003F6C4C" w:rsidRDefault="00397317" w:rsidP="00397317">
      <w:pPr>
        <w:pStyle w:val="ListParagraph"/>
        <w:numPr>
          <w:ilvl w:val="0"/>
          <w:numId w:val="1"/>
        </w:numPr>
        <w:jc w:val="both"/>
        <w:rPr>
          <w:rFonts w:ascii="Times New Roman" w:hAnsi="Times New Roman" w:cs="Times New Roman"/>
          <w:sz w:val="24"/>
        </w:rPr>
      </w:pPr>
      <w:r w:rsidRPr="00397317">
        <w:rPr>
          <w:rFonts w:ascii="Times New Roman" w:hAnsi="Times New Roman" w:cs="Times New Roman"/>
          <w:sz w:val="24"/>
        </w:rPr>
        <w:t>He shall sign the accomplished Maintenance and Construction Order to acknowledge of the work done</w:t>
      </w:r>
    </w:p>
    <w:p w:rsidR="00397317" w:rsidRPr="00397317" w:rsidRDefault="00397317" w:rsidP="003F6C4C">
      <w:pPr>
        <w:pStyle w:val="ListParagraph"/>
        <w:ind w:left="360"/>
        <w:jc w:val="both"/>
        <w:rPr>
          <w:rFonts w:ascii="Times New Roman" w:hAnsi="Times New Roman" w:cs="Times New Roman"/>
          <w:sz w:val="24"/>
        </w:rPr>
      </w:pPr>
      <w:r w:rsidRPr="00397317">
        <w:rPr>
          <w:rFonts w:ascii="Times New Roman" w:hAnsi="Times New Roman" w:cs="Times New Roman"/>
          <w:sz w:val="24"/>
        </w:rPr>
        <w:t>.</w:t>
      </w:r>
    </w:p>
    <w:sectPr w:rsidR="00397317" w:rsidRPr="00397317" w:rsidSect="009F0EA0">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F0242"/>
    <w:multiLevelType w:val="hybridMultilevel"/>
    <w:tmpl w:val="81E82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1E"/>
    <w:rsid w:val="00032019"/>
    <w:rsid w:val="000D5277"/>
    <w:rsid w:val="00252810"/>
    <w:rsid w:val="002A7106"/>
    <w:rsid w:val="002E0F9F"/>
    <w:rsid w:val="00397317"/>
    <w:rsid w:val="003F6C4C"/>
    <w:rsid w:val="004D6B72"/>
    <w:rsid w:val="004D7729"/>
    <w:rsid w:val="00511268"/>
    <w:rsid w:val="0055071E"/>
    <w:rsid w:val="0064513B"/>
    <w:rsid w:val="0075010A"/>
    <w:rsid w:val="00790BA1"/>
    <w:rsid w:val="008A270A"/>
    <w:rsid w:val="00960800"/>
    <w:rsid w:val="009A64BB"/>
    <w:rsid w:val="009F0EA0"/>
    <w:rsid w:val="00A1344B"/>
    <w:rsid w:val="00B7391E"/>
    <w:rsid w:val="00C750E6"/>
    <w:rsid w:val="00D224EB"/>
    <w:rsid w:val="00D3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71E"/>
    <w:pPr>
      <w:ind w:left="720"/>
      <w:contextualSpacing/>
    </w:pPr>
  </w:style>
  <w:style w:type="paragraph" w:styleId="BalloonText">
    <w:name w:val="Balloon Text"/>
    <w:basedOn w:val="Normal"/>
    <w:link w:val="BalloonTextChar"/>
    <w:uiPriority w:val="99"/>
    <w:semiHidden/>
    <w:unhideWhenUsed/>
    <w:rsid w:val="002A7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1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71E"/>
    <w:pPr>
      <w:ind w:left="720"/>
      <w:contextualSpacing/>
    </w:pPr>
  </w:style>
  <w:style w:type="paragraph" w:styleId="BalloonText">
    <w:name w:val="Balloon Text"/>
    <w:basedOn w:val="Normal"/>
    <w:link w:val="BalloonTextChar"/>
    <w:uiPriority w:val="99"/>
    <w:semiHidden/>
    <w:unhideWhenUsed/>
    <w:rsid w:val="002A7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lewadi</dc:creator>
  <cp:keywords/>
  <dc:description/>
  <cp:lastModifiedBy>Windows User</cp:lastModifiedBy>
  <cp:revision>18</cp:revision>
  <cp:lastPrinted>2021-07-01T04:57:00Z</cp:lastPrinted>
  <dcterms:created xsi:type="dcterms:W3CDTF">2018-03-15T06:56:00Z</dcterms:created>
  <dcterms:modified xsi:type="dcterms:W3CDTF">2021-07-01T08:58:00Z</dcterms:modified>
</cp:coreProperties>
</file>